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04D56" w14:textId="77777777" w:rsidR="00381511" w:rsidRDefault="00381511" w:rsidP="00381511">
      <w:pPr>
        <w:pStyle w:val="Heading1"/>
        <w:spacing w:after="120"/>
        <w:ind w:left="567" w:hanging="567"/>
        <w:rPr>
          <w:rFonts w:ascii="Arial" w:hAnsi="Arial"/>
          <w:i w:val="0"/>
          <w:color w:val="365F91" w:themeColor="accent1" w:themeShade="BF"/>
          <w:lang w:val="en-GB"/>
        </w:rPr>
      </w:pPr>
      <w:bookmarkStart w:id="0" w:name="_Why_get_ready"/>
      <w:bookmarkStart w:id="1" w:name="_GoBack"/>
      <w:bookmarkEnd w:id="0"/>
      <w:bookmarkEnd w:id="1"/>
    </w:p>
    <w:tbl>
      <w:tblPr>
        <w:tblStyle w:val="TableGrid"/>
        <w:tblW w:w="0" w:type="auto"/>
        <w:tblLook w:val="04A0" w:firstRow="1" w:lastRow="0" w:firstColumn="1" w:lastColumn="0" w:noHBand="0" w:noVBand="1"/>
      </w:tblPr>
      <w:tblGrid>
        <w:gridCol w:w="5070"/>
        <w:gridCol w:w="4961"/>
      </w:tblGrid>
      <w:tr w:rsidR="00381511" w14:paraId="033D8FE2" w14:textId="77777777" w:rsidTr="003439AE">
        <w:trPr>
          <w:trHeight w:val="388"/>
        </w:trPr>
        <w:tc>
          <w:tcPr>
            <w:tcW w:w="5070" w:type="dxa"/>
            <w:vAlign w:val="center"/>
          </w:tcPr>
          <w:p w14:paraId="6363DA0C" w14:textId="12C9469D" w:rsidR="00381511" w:rsidRPr="00344317" w:rsidRDefault="00344317" w:rsidP="003439AE">
            <w:pPr>
              <w:pStyle w:val="BodyText2"/>
              <w:spacing w:before="120" w:line="240" w:lineRule="auto"/>
              <w:jc w:val="center"/>
              <w:rPr>
                <w:rFonts w:ascii="Arial" w:hAnsi="Arial" w:cs="Arial"/>
                <w:b/>
                <w:bCs/>
                <w:i/>
                <w:sz w:val="28"/>
                <w:szCs w:val="28"/>
              </w:rPr>
            </w:pPr>
            <w:proofErr w:type="spellStart"/>
            <w:r>
              <w:rPr>
                <w:rFonts w:ascii="Arial" w:hAnsi="Arial" w:cs="Arial"/>
                <w:b/>
                <w:bCs/>
                <w:sz w:val="28"/>
                <w:szCs w:val="28"/>
              </w:rPr>
              <w:t>Markfield</w:t>
            </w:r>
            <w:proofErr w:type="spellEnd"/>
            <w:r>
              <w:rPr>
                <w:rFonts w:ascii="Arial" w:hAnsi="Arial" w:cs="Arial"/>
                <w:b/>
                <w:bCs/>
                <w:sz w:val="28"/>
                <w:szCs w:val="28"/>
              </w:rPr>
              <w:t xml:space="preserve"> Medical Centre</w:t>
            </w:r>
          </w:p>
        </w:tc>
        <w:tc>
          <w:tcPr>
            <w:tcW w:w="4961" w:type="dxa"/>
            <w:vAlign w:val="center"/>
          </w:tcPr>
          <w:p w14:paraId="40D6C470" w14:textId="77777777" w:rsidR="00344317" w:rsidRDefault="00344317" w:rsidP="003439AE">
            <w:pPr>
              <w:pStyle w:val="BodyText2"/>
              <w:spacing w:before="120" w:line="240" w:lineRule="auto"/>
              <w:jc w:val="center"/>
              <w:rPr>
                <w:rFonts w:ascii="Arial" w:hAnsi="Arial" w:cs="Arial"/>
                <w:bCs/>
                <w:sz w:val="20"/>
                <w:szCs w:val="20"/>
              </w:rPr>
            </w:pPr>
            <w:r>
              <w:rPr>
                <w:rFonts w:ascii="Arial" w:hAnsi="Arial" w:cs="Arial"/>
                <w:bCs/>
                <w:sz w:val="20"/>
                <w:szCs w:val="20"/>
              </w:rPr>
              <w:t xml:space="preserve">24 </w:t>
            </w:r>
            <w:proofErr w:type="spellStart"/>
            <w:r>
              <w:rPr>
                <w:rFonts w:ascii="Arial" w:hAnsi="Arial" w:cs="Arial"/>
                <w:bCs/>
                <w:sz w:val="20"/>
                <w:szCs w:val="20"/>
              </w:rPr>
              <w:t>Chitterman</w:t>
            </w:r>
            <w:proofErr w:type="spellEnd"/>
            <w:r>
              <w:rPr>
                <w:rFonts w:ascii="Arial" w:hAnsi="Arial" w:cs="Arial"/>
                <w:bCs/>
                <w:sz w:val="20"/>
                <w:szCs w:val="20"/>
              </w:rPr>
              <w:t xml:space="preserve"> Way, </w:t>
            </w:r>
            <w:proofErr w:type="spellStart"/>
            <w:r>
              <w:rPr>
                <w:rFonts w:ascii="Arial" w:hAnsi="Arial" w:cs="Arial"/>
                <w:bCs/>
                <w:sz w:val="20"/>
                <w:szCs w:val="20"/>
              </w:rPr>
              <w:t>Markfield</w:t>
            </w:r>
            <w:proofErr w:type="spellEnd"/>
            <w:r>
              <w:rPr>
                <w:rFonts w:ascii="Arial" w:hAnsi="Arial" w:cs="Arial"/>
                <w:bCs/>
                <w:sz w:val="20"/>
                <w:szCs w:val="20"/>
              </w:rPr>
              <w:t xml:space="preserve">, Leicestershire, </w:t>
            </w:r>
          </w:p>
          <w:p w14:paraId="08B0D73A" w14:textId="0A3AE597" w:rsidR="00381511" w:rsidRPr="00344317" w:rsidRDefault="00344317" w:rsidP="003439AE">
            <w:pPr>
              <w:pStyle w:val="BodyText2"/>
              <w:spacing w:before="120" w:line="240" w:lineRule="auto"/>
              <w:jc w:val="center"/>
              <w:rPr>
                <w:rFonts w:ascii="Arial" w:hAnsi="Arial" w:cs="Arial"/>
                <w:bCs/>
                <w:i/>
                <w:sz w:val="20"/>
                <w:szCs w:val="20"/>
              </w:rPr>
            </w:pPr>
            <w:r>
              <w:rPr>
                <w:rFonts w:ascii="Arial" w:hAnsi="Arial" w:cs="Arial"/>
                <w:bCs/>
                <w:sz w:val="20"/>
                <w:szCs w:val="20"/>
              </w:rPr>
              <w:t>LE67 9WU</w:t>
            </w:r>
          </w:p>
        </w:tc>
      </w:tr>
    </w:tbl>
    <w:p w14:paraId="6BC59356" w14:textId="77777777" w:rsidR="00381511" w:rsidRDefault="00381511" w:rsidP="00381511">
      <w:pPr>
        <w:rPr>
          <w:lang w:val="en-GB"/>
        </w:rPr>
      </w:pPr>
    </w:p>
    <w:p w14:paraId="15B239F7" w14:textId="77777777" w:rsidR="00381511" w:rsidRPr="008A3557" w:rsidRDefault="00381511" w:rsidP="00381511">
      <w:pPr>
        <w:rPr>
          <w:lang w:val="en-GB"/>
        </w:rPr>
      </w:pPr>
    </w:p>
    <w:p w14:paraId="71667C8A" w14:textId="77777777" w:rsidR="00381511" w:rsidRPr="008A3557" w:rsidRDefault="000B529E" w:rsidP="00381511">
      <w:pPr>
        <w:rPr>
          <w:b/>
          <w:bCs/>
          <w:color w:val="365F91" w:themeColor="accent1" w:themeShade="BF"/>
          <w:sz w:val="32"/>
          <w:szCs w:val="32"/>
        </w:rPr>
      </w:pPr>
      <w:r>
        <w:rPr>
          <w:b/>
          <w:bCs/>
          <w:color w:val="365F91" w:themeColor="accent1" w:themeShade="BF"/>
          <w:sz w:val="32"/>
          <w:szCs w:val="32"/>
        </w:rPr>
        <w:t>Online Services</w:t>
      </w:r>
      <w:r w:rsidR="00381511" w:rsidRPr="008A3557">
        <w:rPr>
          <w:b/>
          <w:bCs/>
          <w:color w:val="365F91" w:themeColor="accent1" w:themeShade="BF"/>
          <w:sz w:val="32"/>
          <w:szCs w:val="32"/>
        </w:rPr>
        <w:t xml:space="preserve"> </w:t>
      </w:r>
      <w:r w:rsidR="00381511">
        <w:rPr>
          <w:b/>
          <w:bCs/>
          <w:color w:val="365F91" w:themeColor="accent1" w:themeShade="BF"/>
          <w:sz w:val="32"/>
          <w:szCs w:val="32"/>
        </w:rPr>
        <w:t>Records Access</w:t>
      </w:r>
    </w:p>
    <w:p w14:paraId="03C4A2BD" w14:textId="77777777"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14:paraId="29A3CFA7" w14:textId="77777777" w:rsidR="001D01D9" w:rsidRPr="008A3557" w:rsidRDefault="001D01D9" w:rsidP="00381511">
      <w:pPr>
        <w:rPr>
          <w:lang w:val="en-GB"/>
        </w:rPr>
      </w:pPr>
    </w:p>
    <w:p w14:paraId="0C620CD8" w14:textId="77777777"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5386"/>
        <w:gridCol w:w="5387"/>
        <w:gridCol w:w="349"/>
      </w:tblGrid>
      <w:tr w:rsidR="00594142" w:rsidRPr="00394D68" w14:paraId="3A86CCCA" w14:textId="77777777" w:rsidTr="00344317">
        <w:tc>
          <w:tcPr>
            <w:tcW w:w="5528" w:type="dxa"/>
            <w:gridSpan w:val="2"/>
          </w:tcPr>
          <w:p w14:paraId="28935F69" w14:textId="77777777" w:rsidR="001D01D9" w:rsidRDefault="001D01D9" w:rsidP="001D01D9">
            <w:pPr>
              <w:pStyle w:val="BodyText"/>
              <w:spacing w:before="0" w:after="0" w:line="240" w:lineRule="auto"/>
              <w:rPr>
                <w:rFonts w:ascii="Arial" w:hAnsi="Arial" w:cs="Arial"/>
                <w:sz w:val="22"/>
                <w:szCs w:val="22"/>
                <w:lang w:val="en-GB"/>
              </w:rPr>
            </w:pPr>
          </w:p>
          <w:p w14:paraId="7E014935" w14:textId="77777777" w:rsidR="00626A6F" w:rsidRDefault="00626A6F" w:rsidP="001D01D9">
            <w:pPr>
              <w:pStyle w:val="BodyText"/>
              <w:spacing w:before="0" w:after="0" w:line="240" w:lineRule="auto"/>
              <w:rPr>
                <w:rFonts w:ascii="Arial" w:hAnsi="Arial" w:cs="Arial"/>
                <w:sz w:val="22"/>
                <w:szCs w:val="22"/>
                <w:lang w:val="en-GB"/>
              </w:rPr>
            </w:pPr>
          </w:p>
          <w:p w14:paraId="12626C45" w14:textId="77777777" w:rsidR="00626A6F" w:rsidRDefault="00626A6F" w:rsidP="001D01D9">
            <w:pPr>
              <w:pStyle w:val="BodyText"/>
              <w:spacing w:before="0" w:after="0" w:line="240" w:lineRule="auto"/>
              <w:rPr>
                <w:rFonts w:ascii="Arial" w:hAnsi="Arial" w:cs="Arial"/>
                <w:sz w:val="22"/>
                <w:szCs w:val="22"/>
                <w:lang w:val="en-GB"/>
              </w:rPr>
            </w:pPr>
          </w:p>
          <w:p w14:paraId="0B7D8E7B" w14:textId="77777777" w:rsidR="00626A6F" w:rsidRDefault="00626A6F" w:rsidP="001D01D9">
            <w:pPr>
              <w:pStyle w:val="BodyText"/>
              <w:spacing w:before="0" w:after="0" w:line="240" w:lineRule="auto"/>
              <w:rPr>
                <w:rFonts w:ascii="Arial" w:hAnsi="Arial" w:cs="Arial"/>
                <w:sz w:val="22"/>
                <w:szCs w:val="22"/>
                <w:lang w:val="en-GB"/>
              </w:rPr>
            </w:pPr>
          </w:p>
          <w:p w14:paraId="6ACFC233" w14:textId="77777777" w:rsidR="00626A6F" w:rsidRDefault="00626A6F" w:rsidP="001D01D9">
            <w:pPr>
              <w:pStyle w:val="BodyText"/>
              <w:spacing w:before="0" w:after="0" w:line="240" w:lineRule="auto"/>
              <w:rPr>
                <w:rFonts w:ascii="Arial" w:hAnsi="Arial" w:cs="Arial"/>
                <w:sz w:val="22"/>
                <w:szCs w:val="22"/>
                <w:lang w:val="en-GB"/>
              </w:rPr>
            </w:pPr>
          </w:p>
          <w:p w14:paraId="3F59FD3D" w14:textId="77777777" w:rsidR="00626A6F" w:rsidRDefault="00626A6F" w:rsidP="001D01D9">
            <w:pPr>
              <w:pStyle w:val="BodyText"/>
              <w:spacing w:before="0" w:after="0" w:line="240" w:lineRule="auto"/>
              <w:rPr>
                <w:rFonts w:ascii="Arial" w:hAnsi="Arial" w:cs="Arial"/>
                <w:sz w:val="22"/>
                <w:szCs w:val="22"/>
                <w:lang w:val="en-GB"/>
              </w:rPr>
            </w:pPr>
          </w:p>
          <w:p w14:paraId="7A54D769" w14:textId="77777777" w:rsidR="00626A6F" w:rsidRDefault="00626A6F" w:rsidP="001D01D9">
            <w:pPr>
              <w:pStyle w:val="BodyText"/>
              <w:spacing w:before="0" w:after="0" w:line="240" w:lineRule="auto"/>
              <w:rPr>
                <w:rFonts w:ascii="Arial" w:hAnsi="Arial" w:cs="Arial"/>
                <w:sz w:val="22"/>
                <w:szCs w:val="22"/>
                <w:lang w:val="en-GB"/>
              </w:rPr>
            </w:pPr>
          </w:p>
          <w:p w14:paraId="38C007AD" w14:textId="77777777" w:rsidR="001D01D9" w:rsidRDefault="001D01D9" w:rsidP="001D01D9">
            <w:pPr>
              <w:pStyle w:val="BodyText"/>
              <w:spacing w:before="0" w:after="0" w:line="240" w:lineRule="auto"/>
              <w:rPr>
                <w:rFonts w:ascii="Arial" w:hAnsi="Arial" w:cs="Arial"/>
                <w:sz w:val="22"/>
                <w:szCs w:val="22"/>
                <w:lang w:val="en-GB"/>
              </w:rPr>
            </w:pPr>
          </w:p>
          <w:p w14:paraId="39F34B18" w14:textId="77777777"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14:paraId="4594A9FD" w14:textId="77777777" w:rsidR="001D01D9" w:rsidRPr="001D01D9" w:rsidRDefault="001D01D9" w:rsidP="001D01D9">
            <w:pPr>
              <w:pStyle w:val="BodyText"/>
              <w:spacing w:before="0" w:after="0" w:line="240" w:lineRule="auto"/>
              <w:rPr>
                <w:rFonts w:ascii="Arial" w:hAnsi="Arial" w:cs="Arial"/>
                <w:sz w:val="22"/>
                <w:szCs w:val="22"/>
                <w:lang w:val="en-GB"/>
              </w:rPr>
            </w:pPr>
          </w:p>
          <w:p w14:paraId="734A39AE" w14:textId="77777777"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004D74A5" w:rsidRPr="001D01D9">
              <w:rPr>
                <w:rFonts w:ascii="Arial" w:hAnsi="Arial" w:cs="Arial"/>
                <w:sz w:val="22"/>
                <w:szCs w:val="22"/>
                <w:lang w:val="en-GB"/>
              </w:rPr>
              <w:t xml:space="preserve"> decision will not affect the quality of your care.</w:t>
            </w:r>
          </w:p>
          <w:p w14:paraId="0193C233" w14:textId="77777777" w:rsidR="001D01D9" w:rsidRPr="001D01D9" w:rsidRDefault="001D01D9" w:rsidP="001D01D9">
            <w:pPr>
              <w:pStyle w:val="BodyText"/>
              <w:spacing w:before="0" w:after="0" w:line="240" w:lineRule="auto"/>
              <w:rPr>
                <w:rFonts w:ascii="Arial" w:hAnsi="Arial" w:cs="Arial"/>
                <w:sz w:val="22"/>
                <w:szCs w:val="22"/>
                <w:lang w:val="en-GB"/>
              </w:rPr>
            </w:pPr>
          </w:p>
          <w:p w14:paraId="1C8DC6EB" w14:textId="77777777"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14:paraId="0614D52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843005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312131A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7BB3E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B1A0FF" w14:textId="77777777"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14:paraId="767A4F0B" w14:textId="5CA19B7E"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w:t>
            </w:r>
            <w:r w:rsidR="004F0C36">
              <w:rPr>
                <w:rFonts w:ascii="Arial" w:hAnsi="Arial" w:cs="Arial"/>
                <w:b/>
                <w:bCs/>
                <w:szCs w:val="24"/>
                <w:lang w:val="en-GB"/>
              </w:rPr>
              <w:t>emove online access to services.  This is rarely necessary but may be the best option if you do not</w:t>
            </w:r>
            <w:r w:rsidR="00C04751">
              <w:rPr>
                <w:rFonts w:ascii="Arial" w:hAnsi="Arial" w:cs="Arial"/>
                <w:b/>
                <w:bCs/>
                <w:szCs w:val="24"/>
                <w:lang w:val="en-GB"/>
              </w:rPr>
              <w:t xml:space="preserve"> use</w:t>
            </w:r>
            <w:r w:rsidRPr="001101FB">
              <w:rPr>
                <w:rFonts w:ascii="Arial" w:hAnsi="Arial" w:cs="Arial"/>
                <w:b/>
                <w:bCs/>
                <w:szCs w:val="24"/>
                <w:lang w:val="en-GB"/>
              </w:rPr>
              <w:t xml:space="preserve"> them responsibly</w:t>
            </w:r>
            <w:r w:rsidR="004F0C36">
              <w:rPr>
                <w:rFonts w:ascii="Arial" w:hAnsi="Arial" w:cs="Arial"/>
                <w:b/>
                <w:bCs/>
                <w:szCs w:val="24"/>
                <w:lang w:val="en-GB"/>
              </w:rPr>
              <w:t xml:space="preserve"> or if there is evidence that access may be harmful to you</w:t>
            </w:r>
            <w:r w:rsidRPr="001101FB">
              <w:rPr>
                <w:rFonts w:ascii="Arial" w:hAnsi="Arial" w:cs="Arial"/>
                <w:b/>
                <w:bCs/>
                <w:szCs w:val="24"/>
                <w:lang w:val="en-GB"/>
              </w:rPr>
              <w:t>.</w:t>
            </w:r>
            <w:r w:rsidR="004F0C36">
              <w:rPr>
                <w:rFonts w:ascii="Arial" w:hAnsi="Arial" w:cs="Arial"/>
                <w:b/>
                <w:bCs/>
                <w:szCs w:val="24"/>
                <w:lang w:val="en-GB"/>
              </w:rPr>
              <w:t xml:space="preserve">  This may occur if someone else is forcing you to give them access to your record or if the record may contain something that may be upsetting or harmful to you.  The practice will explain the reason for w</w:t>
            </w:r>
            <w:r w:rsidR="00C04751">
              <w:rPr>
                <w:rFonts w:ascii="Arial" w:hAnsi="Arial" w:cs="Arial"/>
                <w:b/>
                <w:bCs/>
                <w:szCs w:val="24"/>
                <w:lang w:val="en-GB"/>
              </w:rPr>
              <w:t>ithdrawing access to you and will</w:t>
            </w:r>
            <w:r w:rsidR="004F0C36">
              <w:rPr>
                <w:rFonts w:ascii="Arial" w:hAnsi="Arial" w:cs="Arial"/>
                <w:b/>
                <w:bCs/>
                <w:szCs w:val="24"/>
                <w:lang w:val="en-GB"/>
              </w:rPr>
              <w:t xml:space="preserve"> re-instate</w:t>
            </w:r>
            <w:r w:rsidR="00C04751">
              <w:rPr>
                <w:rFonts w:ascii="Arial" w:hAnsi="Arial" w:cs="Arial"/>
                <w:b/>
                <w:bCs/>
                <w:szCs w:val="24"/>
                <w:lang w:val="en-GB"/>
              </w:rPr>
              <w:t xml:space="preserve"> access</w:t>
            </w:r>
            <w:r w:rsidR="004F0C36">
              <w:rPr>
                <w:rFonts w:ascii="Arial" w:hAnsi="Arial" w:cs="Arial"/>
                <w:b/>
                <w:bCs/>
                <w:szCs w:val="24"/>
                <w:lang w:val="en-GB"/>
              </w:rPr>
              <w:t xml:space="preserve"> as quickly as possible.</w:t>
            </w:r>
          </w:p>
          <w:p w14:paraId="4D37553A" w14:textId="77777777"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gridSpan w:val="2"/>
          </w:tcPr>
          <w:p w14:paraId="5ECD7234" w14:textId="77777777" w:rsidR="002B0E52" w:rsidRPr="00394D68" w:rsidRDefault="002B0E52" w:rsidP="00594142">
            <w:pPr>
              <w:pStyle w:val="BodyText"/>
              <w:rPr>
                <w:lang w:val="en-GB"/>
              </w:rPr>
            </w:pPr>
          </w:p>
          <w:p w14:paraId="0AA31075" w14:textId="77777777"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212D7757" wp14:editId="6847F9CD">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30B87" w14:textId="77777777" w:rsidR="004F0C36" w:rsidRPr="00982517" w:rsidRDefault="004F0C36"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CDE55"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96556"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9BA8C"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D3790"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7E389"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5A0EC"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rsidR="00115799" w:rsidRPr="00982517" w:rsidRDefault="00115799" w:rsidP="00115799">
                                <w:pPr>
                                  <w:rPr>
                                    <w:rFonts w:eastAsia="Times New Roman"/>
                                    <w:sz w:val="20"/>
                                    <w:szCs w:val="20"/>
                                  </w:rPr>
                                </w:pPr>
                              </w:p>
                            </w:txbxContent>
                          </v:textbox>
                        </v:shape>
                      </v:group>
                      <w10:wrap type="topAndBottom"/>
                    </v:group>
                  </w:pict>
                </mc:Fallback>
              </mc:AlternateContent>
            </w:r>
          </w:p>
          <w:p w14:paraId="2CBB0AA2"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1E93B030"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22DAD1EB" w14:textId="77777777"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14:paraId="3FB3EBDA"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746BEEF9" w14:textId="77777777"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6BBBAC0F" w14:textId="77777777" w:rsidR="00A81817" w:rsidRPr="004F0C36" w:rsidRDefault="00A81817" w:rsidP="001D01D9">
            <w:pPr>
              <w:pStyle w:val="BodyText"/>
              <w:spacing w:before="0" w:after="0" w:line="240" w:lineRule="auto"/>
              <w:rPr>
                <w:rFonts w:ascii="Arial" w:hAnsi="Arial" w:cs="Arial"/>
                <w:b/>
                <w:iCs/>
                <w:color w:val="365F91" w:themeColor="accent1" w:themeShade="BF"/>
                <w:szCs w:val="24"/>
                <w:lang w:val="en-GB"/>
              </w:rPr>
            </w:pPr>
          </w:p>
          <w:p w14:paraId="1A39C9D9" w14:textId="20F0AA95" w:rsid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The </w:t>
            </w:r>
            <w:r w:rsidR="00C04751">
              <w:rPr>
                <w:rFonts w:ascii="Arial" w:hAnsi="Arial" w:cs="Arial"/>
                <w:b/>
                <w:iCs/>
                <w:color w:val="365F91" w:themeColor="accent1" w:themeShade="BF"/>
                <w:szCs w:val="24"/>
                <w:lang w:val="en-GB"/>
              </w:rPr>
              <w:t>information that you can see on</w:t>
            </w:r>
            <w:r w:rsidRPr="004F0C36">
              <w:rPr>
                <w:rFonts w:ascii="Arial" w:hAnsi="Arial" w:cs="Arial"/>
                <w:b/>
                <w:iCs/>
                <w:color w:val="365F91" w:themeColor="accent1" w:themeShade="BF"/>
                <w:szCs w:val="24"/>
                <w:lang w:val="en-GB"/>
              </w:rPr>
              <w:t xml:space="preserve">line may be misleading if you rely </w:t>
            </w:r>
            <w:r w:rsidR="00C04751">
              <w:rPr>
                <w:rFonts w:ascii="Arial" w:hAnsi="Arial" w:cs="Arial"/>
                <w:b/>
                <w:iCs/>
                <w:color w:val="365F91" w:themeColor="accent1" w:themeShade="BF"/>
                <w:szCs w:val="24"/>
                <w:lang w:val="en-GB"/>
              </w:rPr>
              <w:t xml:space="preserve">on </w:t>
            </w:r>
            <w:r w:rsidRPr="004F0C36">
              <w:rPr>
                <w:rFonts w:ascii="Arial" w:hAnsi="Arial" w:cs="Arial"/>
                <w:b/>
                <w:iCs/>
                <w:color w:val="365F91" w:themeColor="accent1" w:themeShade="BF"/>
                <w:szCs w:val="24"/>
                <w:lang w:val="en-GB"/>
              </w:rPr>
              <w:t>it alone to complete insurance, employment or legal reports or forms.</w:t>
            </w:r>
          </w:p>
          <w:p w14:paraId="02B4D7EB" w14:textId="77777777" w:rsidR="004F0C36" w:rsidRDefault="004F0C36" w:rsidP="001D01D9">
            <w:pPr>
              <w:pStyle w:val="BodyText"/>
              <w:spacing w:before="0" w:after="0" w:line="240" w:lineRule="auto"/>
              <w:rPr>
                <w:rFonts w:ascii="Arial" w:hAnsi="Arial" w:cs="Arial"/>
                <w:b/>
                <w:iCs/>
                <w:color w:val="365F91" w:themeColor="accent1" w:themeShade="BF"/>
                <w:szCs w:val="24"/>
                <w:lang w:val="en-GB"/>
              </w:rPr>
            </w:pPr>
          </w:p>
          <w:p w14:paraId="6ECBF9B5" w14:textId="2F17B0ED" w:rsidR="004F0C36" w:rsidRPr="004F0C36" w:rsidRDefault="004F0C36" w:rsidP="001D01D9">
            <w:pPr>
              <w:pStyle w:val="BodyText"/>
              <w:spacing w:before="0" w:after="0" w:line="240" w:lineRule="auto"/>
              <w:rPr>
                <w:rFonts w:ascii="Arial" w:hAnsi="Arial" w:cs="Arial"/>
                <w:b/>
                <w:iCs/>
                <w:color w:val="365F91" w:themeColor="accent1" w:themeShade="BF"/>
                <w:szCs w:val="24"/>
                <w:lang w:val="en-GB"/>
              </w:rPr>
            </w:pPr>
            <w:r>
              <w:rPr>
                <w:rFonts w:ascii="Arial" w:hAnsi="Arial" w:cs="Arial"/>
                <w:b/>
                <w:iCs/>
                <w:color w:val="365F91" w:themeColor="accent1" w:themeShade="BF"/>
                <w:szCs w:val="24"/>
                <w:lang w:val="en-GB"/>
              </w:rPr>
              <w:t>Be careful that nobody can see your records on screen when you are using Patient Online and be especially careful if you use a public computer to shut down the browser and switch off the computer after you have finished.</w:t>
            </w:r>
          </w:p>
          <w:p w14:paraId="19C4A0FB" w14:textId="11FFB7C5" w:rsidR="004D74A5" w:rsidRP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lastRenderedPageBreak/>
              <w:t xml:space="preserve">  </w:t>
            </w:r>
          </w:p>
          <w:p w14:paraId="27607575" w14:textId="77777777" w:rsidR="004F0C36" w:rsidRPr="00394D68" w:rsidRDefault="004F0C36" w:rsidP="001D01D9">
            <w:pPr>
              <w:pStyle w:val="BodyText"/>
              <w:spacing w:before="0" w:after="0" w:line="240" w:lineRule="auto"/>
              <w:rPr>
                <w:lang w:val="en-GB"/>
              </w:rPr>
            </w:pPr>
          </w:p>
        </w:tc>
      </w:tr>
      <w:tr w:rsidR="00345F62" w:rsidRPr="001D01D9" w14:paraId="6EE26AFF" w14:textId="77777777" w:rsidTr="00344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349" w:type="dxa"/>
        </w:trPr>
        <w:tc>
          <w:tcPr>
            <w:tcW w:w="10773" w:type="dxa"/>
            <w:gridSpan w:val="2"/>
            <w:tcBorders>
              <w:top w:val="nil"/>
              <w:left w:val="nil"/>
              <w:bottom w:val="nil"/>
              <w:right w:val="nil"/>
            </w:tcBorders>
          </w:tcPr>
          <w:p w14:paraId="47292D0B" w14:textId="77777777" w:rsidR="00345F62" w:rsidRPr="001101FB" w:rsidRDefault="00345F62" w:rsidP="00626A6F">
            <w:pPr>
              <w:pStyle w:val="Heading2"/>
              <w:spacing w:before="120" w:after="120"/>
              <w:ind w:left="0"/>
              <w:outlineLvl w:val="1"/>
              <w:rPr>
                <w:color w:val="365F91" w:themeColor="accent1" w:themeShade="BF"/>
                <w:sz w:val="32"/>
                <w:szCs w:val="32"/>
                <w:lang w:val="en-GB"/>
              </w:rPr>
            </w:pPr>
            <w:r w:rsidRPr="001101FB">
              <w:rPr>
                <w:color w:val="365F91" w:themeColor="accent1" w:themeShade="BF"/>
                <w:sz w:val="32"/>
                <w:szCs w:val="32"/>
                <w:lang w:val="en-GB"/>
              </w:rPr>
              <w:lastRenderedPageBreak/>
              <w:t>Before you apply for online access to your record, there are some other things to consider.</w:t>
            </w:r>
          </w:p>
          <w:p w14:paraId="11B1D91A" w14:textId="77777777"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14:paraId="7F2FAD72" w14:textId="77777777" w:rsidR="00345F62" w:rsidRPr="00626A6F" w:rsidRDefault="00345F62" w:rsidP="00594142">
      <w:pPr>
        <w:pStyle w:val="BodyText"/>
        <w:rPr>
          <w:rFonts w:ascii="Arial" w:hAnsi="Arial" w:cs="Arial"/>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14:paraId="0F606940" w14:textId="77777777"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631DF582" w14:textId="77777777" w:rsidR="00594142" w:rsidRPr="001D01D9" w:rsidRDefault="00594142" w:rsidP="00342B03">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14:paraId="7412D380" w14:textId="77777777" w:rsidTr="00345F62">
        <w:tc>
          <w:tcPr>
            <w:tcW w:w="709" w:type="dxa"/>
            <w:vMerge w:val="restart"/>
            <w:tcBorders>
              <w:top w:val="nil"/>
              <w:left w:val="single" w:sz="18" w:space="0" w:color="D1DCFF"/>
              <w:right w:val="single" w:sz="12" w:space="0" w:color="00517E"/>
            </w:tcBorders>
            <w:shd w:val="clear" w:color="auto" w:fill="D1DCFF"/>
            <w:textDirection w:val="btLr"/>
          </w:tcPr>
          <w:p w14:paraId="00B27ABF"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A1B913B"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14:paraId="6E9F65D7" w14:textId="77777777"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14:paraId="1E752AB6" w14:textId="77777777" w:rsidTr="00345F62">
        <w:tc>
          <w:tcPr>
            <w:tcW w:w="709" w:type="dxa"/>
            <w:vMerge/>
            <w:tcBorders>
              <w:left w:val="single" w:sz="18" w:space="0" w:color="D1DCFF"/>
              <w:right w:val="single" w:sz="12" w:space="0" w:color="00517E"/>
            </w:tcBorders>
            <w:shd w:val="clear" w:color="auto" w:fill="D1DCFF"/>
            <w:textDirection w:val="btLr"/>
          </w:tcPr>
          <w:p w14:paraId="1148D302"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31D3B0CB" w14:textId="77777777"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14:paraId="21323703" w14:textId="3CDD44A5" w:rsidR="00594142" w:rsidRPr="001D01D9" w:rsidRDefault="00594142" w:rsidP="00626A6F">
            <w:pPr>
              <w:pStyle w:val="CommentText"/>
              <w:rPr>
                <w:sz w:val="22"/>
                <w:lang w:val="en-GB"/>
              </w:rPr>
            </w:pPr>
            <w:r w:rsidRPr="001D01D9">
              <w:rPr>
                <w:sz w:val="22"/>
                <w:lang w:val="en-GB"/>
              </w:rPr>
              <w:t xml:space="preserve">If your GP has given you </w:t>
            </w:r>
            <w:r w:rsidRPr="004F0C36">
              <w:rPr>
                <w:sz w:val="24"/>
                <w:szCs w:val="24"/>
                <w:lang w:val="en-GB"/>
              </w:rPr>
              <w:t xml:space="preserve">access to test results or letters, you may see something </w:t>
            </w:r>
            <w:r w:rsidR="00AC3A20" w:rsidRPr="004F0C36">
              <w:rPr>
                <w:sz w:val="24"/>
                <w:szCs w:val="24"/>
                <w:lang w:val="en-GB"/>
              </w:rPr>
              <w:t xml:space="preserve">that </w:t>
            </w:r>
            <w:r w:rsidR="00C04751">
              <w:rPr>
                <w:sz w:val="24"/>
                <w:szCs w:val="24"/>
                <w:lang w:val="en-GB"/>
              </w:rPr>
              <w:t>you find upsetting</w:t>
            </w:r>
            <w:r w:rsidR="00AC3A20" w:rsidRPr="004F0C36">
              <w:rPr>
                <w:sz w:val="24"/>
                <w:szCs w:val="24"/>
                <w:lang w:val="en-GB"/>
              </w:rPr>
              <w:t>. This may occur b</w:t>
            </w:r>
            <w:r w:rsidRPr="004F0C36">
              <w:rPr>
                <w:sz w:val="24"/>
                <w:szCs w:val="24"/>
                <w:lang w:val="en-GB"/>
              </w:rPr>
              <w:t xml:space="preserve">efore you have spoken to </w:t>
            </w:r>
            <w:r w:rsidR="00AC3A20" w:rsidRPr="004F0C36">
              <w:rPr>
                <w:sz w:val="24"/>
                <w:szCs w:val="24"/>
                <w:lang w:val="en-GB"/>
              </w:rPr>
              <w:t xml:space="preserve">your </w:t>
            </w:r>
            <w:r w:rsidRPr="004F0C36">
              <w:rPr>
                <w:sz w:val="24"/>
                <w:szCs w:val="24"/>
                <w:lang w:val="en-GB"/>
              </w:rPr>
              <w:t xml:space="preserve">doctor or while the surgery is closed and you cannot contact them. </w:t>
            </w:r>
            <w:r w:rsidR="004F0C36" w:rsidRPr="004F0C36">
              <w:rPr>
                <w:sz w:val="24"/>
                <w:szCs w:val="24"/>
              </w:rPr>
              <w:t xml:space="preserve">If this happens please contact your surgery as soon as </w:t>
            </w:r>
            <w:r w:rsidR="004F0C36" w:rsidRPr="00626A6F">
              <w:rPr>
                <w:sz w:val="24"/>
                <w:szCs w:val="24"/>
              </w:rPr>
              <w:t>possible.</w:t>
            </w:r>
            <w:r w:rsidR="00626A6F" w:rsidRPr="00626A6F">
              <w:rPr>
                <w:sz w:val="24"/>
                <w:szCs w:val="24"/>
              </w:rPr>
              <w:t xml:space="preserve"> </w:t>
            </w:r>
            <w:r w:rsidR="004F0C36" w:rsidRPr="00626A6F">
              <w:rPr>
                <w:sz w:val="24"/>
                <w:szCs w:val="24"/>
              </w:rPr>
              <w:t>The practice may set your record so that certain details are not displayed online. For example, they may do this with test results that you might find worrying until they have had an opportunity to discuss the information with you.</w:t>
            </w:r>
          </w:p>
        </w:tc>
      </w:tr>
      <w:tr w:rsidR="00594142" w:rsidRPr="00394D68" w14:paraId="59BCB018" w14:textId="77777777" w:rsidTr="00345F62">
        <w:tc>
          <w:tcPr>
            <w:tcW w:w="709" w:type="dxa"/>
            <w:vMerge/>
            <w:tcBorders>
              <w:left w:val="single" w:sz="18" w:space="0" w:color="D1DCFF"/>
              <w:right w:val="single" w:sz="12" w:space="0" w:color="00517E"/>
            </w:tcBorders>
            <w:shd w:val="clear" w:color="auto" w:fill="D1DCFF"/>
            <w:textDirection w:val="btLr"/>
          </w:tcPr>
          <w:p w14:paraId="0FF43993"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27516B62"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14:paraId="7991642B" w14:textId="3FC81CD7" w:rsidR="004F0C36" w:rsidRPr="001D01D9" w:rsidRDefault="00594142" w:rsidP="00626A6F">
            <w:pPr>
              <w:pStyle w:val="BodyText2"/>
              <w:spacing w:before="0" w:line="240" w:lineRule="auto"/>
              <w:rPr>
                <w:rFonts w:ascii="Arial" w:hAnsi="Arial" w:cs="Arial"/>
                <w:sz w:val="22"/>
                <w:lang w:val="en-GB"/>
              </w:rPr>
            </w:pPr>
            <w:r w:rsidRPr="00626A6F">
              <w:rPr>
                <w:rFonts w:ascii="Arial" w:hAnsi="Arial" w:cs="Arial"/>
                <w:szCs w:val="24"/>
                <w:lang w:val="en-GB"/>
              </w:rPr>
              <w:t xml:space="preserve">It’s up to you whether or not you share your information with others – </w:t>
            </w:r>
            <w:r w:rsidR="00A81817" w:rsidRPr="00626A6F">
              <w:rPr>
                <w:rFonts w:ascii="Arial" w:hAnsi="Arial" w:cs="Arial"/>
                <w:szCs w:val="24"/>
                <w:lang w:val="en-GB"/>
              </w:rPr>
              <w:t xml:space="preserve">perhaps </w:t>
            </w:r>
            <w:r w:rsidRPr="00626A6F">
              <w:rPr>
                <w:rFonts w:ascii="Arial" w:hAnsi="Arial" w:cs="Arial"/>
                <w:szCs w:val="24"/>
                <w:lang w:val="en-GB"/>
              </w:rPr>
              <w:t xml:space="preserve">family members or carers. </w:t>
            </w:r>
            <w:r w:rsidR="00A81817" w:rsidRPr="00626A6F">
              <w:rPr>
                <w:rFonts w:ascii="Arial" w:hAnsi="Arial" w:cs="Arial"/>
                <w:szCs w:val="24"/>
                <w:lang w:val="en-GB"/>
              </w:rPr>
              <w:t>It’s</w:t>
            </w:r>
            <w:r w:rsidRPr="00626A6F">
              <w:rPr>
                <w:rFonts w:ascii="Arial" w:hAnsi="Arial" w:cs="Arial"/>
                <w:szCs w:val="24"/>
                <w:lang w:val="en-GB"/>
              </w:rPr>
              <w:t xml:space="preserve"> your choice</w:t>
            </w:r>
            <w:r w:rsidR="00A81817" w:rsidRPr="00626A6F">
              <w:rPr>
                <w:rFonts w:ascii="Arial" w:hAnsi="Arial" w:cs="Arial"/>
                <w:szCs w:val="24"/>
                <w:lang w:val="en-GB"/>
              </w:rPr>
              <w:t>,</w:t>
            </w:r>
            <w:r w:rsidRPr="00626A6F">
              <w:rPr>
                <w:rFonts w:ascii="Arial" w:hAnsi="Arial" w:cs="Arial"/>
                <w:szCs w:val="24"/>
                <w:lang w:val="en-GB"/>
              </w:rPr>
              <w:t xml:space="preserve"> but also your responsibility to keep th</w:t>
            </w:r>
            <w:r w:rsidR="00626A6F">
              <w:rPr>
                <w:rFonts w:ascii="Arial" w:hAnsi="Arial" w:cs="Arial"/>
                <w:szCs w:val="24"/>
                <w:lang w:val="en-GB"/>
              </w:rPr>
              <w:t xml:space="preserve">e information safe and secure. </w:t>
            </w:r>
            <w:r w:rsidR="004F0C36" w:rsidRPr="00626A6F">
              <w:rPr>
                <w:rFonts w:ascii="Arial" w:hAnsi="Arial" w:cs="Arial"/>
                <w:szCs w:val="24"/>
              </w:rPr>
              <w:t xml:space="preserve">If it would be helpful to you, you can ask the practice to provide another set of login details to your Online </w:t>
            </w:r>
            <w:r w:rsidR="00626A6F" w:rsidRPr="00626A6F">
              <w:rPr>
                <w:rFonts w:ascii="Arial" w:hAnsi="Arial" w:cs="Arial"/>
                <w:szCs w:val="24"/>
              </w:rPr>
              <w:t xml:space="preserve">services </w:t>
            </w:r>
            <w:r w:rsidR="004F0C36" w:rsidRPr="00626A6F">
              <w:rPr>
                <w:rFonts w:ascii="Arial" w:hAnsi="Arial" w:cs="Arial"/>
                <w:szCs w:val="24"/>
              </w:rPr>
              <w:t>for another</w:t>
            </w:r>
            <w:r w:rsidR="00626A6F">
              <w:rPr>
                <w:rFonts w:ascii="Arial" w:hAnsi="Arial" w:cs="Arial"/>
                <w:szCs w:val="24"/>
              </w:rPr>
              <w:t xml:space="preserve"> person to act on your behalf. </w:t>
            </w:r>
            <w:r w:rsidR="004F0C36" w:rsidRPr="00626A6F">
              <w:rPr>
                <w:rFonts w:ascii="Arial" w:hAnsi="Arial" w:cs="Arial"/>
                <w:szCs w:val="24"/>
              </w:rPr>
              <w:t xml:space="preserve">They would be able to book appointments </w:t>
            </w:r>
            <w:r w:rsidR="00626A6F" w:rsidRPr="00626A6F">
              <w:rPr>
                <w:rFonts w:ascii="Arial" w:hAnsi="Arial" w:cs="Arial"/>
                <w:szCs w:val="24"/>
              </w:rPr>
              <w:t xml:space="preserve">or order repeat prescriptions. </w:t>
            </w:r>
            <w:r w:rsidR="004F0C36" w:rsidRPr="00626A6F">
              <w:rPr>
                <w:rFonts w:ascii="Arial" w:hAnsi="Arial" w:cs="Arial"/>
                <w:szCs w:val="24"/>
              </w:rPr>
              <w:t>They may be able to see your record to help with your healthcare</w:t>
            </w:r>
            <w:r w:rsidR="00626A6F" w:rsidRPr="00626A6F">
              <w:rPr>
                <w:rFonts w:ascii="Arial" w:hAnsi="Arial" w:cs="Arial"/>
                <w:szCs w:val="24"/>
              </w:rPr>
              <w:t xml:space="preserve"> if you wish</w:t>
            </w:r>
            <w:r w:rsidR="004F0C36" w:rsidRPr="00626A6F">
              <w:rPr>
                <w:rFonts w:ascii="Arial" w:hAnsi="Arial" w:cs="Arial"/>
                <w:szCs w:val="24"/>
              </w:rPr>
              <w:t>.</w:t>
            </w:r>
            <w:r w:rsidR="00626A6F">
              <w:rPr>
                <w:rFonts w:ascii="Arial" w:hAnsi="Arial" w:cs="Arial"/>
                <w:szCs w:val="24"/>
              </w:rPr>
              <w:t xml:space="preserve"> </w:t>
            </w:r>
            <w:r w:rsidR="00626A6F" w:rsidRPr="00626A6F">
              <w:rPr>
                <w:rFonts w:ascii="Arial" w:hAnsi="Arial" w:cs="Arial"/>
                <w:szCs w:val="24"/>
              </w:rPr>
              <w:t>Tell your practice what access you would like them to have</w:t>
            </w:r>
            <w:r w:rsidR="004F0C36" w:rsidRPr="00626A6F">
              <w:rPr>
                <w:rFonts w:ascii="Arial" w:hAnsi="Arial" w:cs="Arial"/>
                <w:szCs w:val="24"/>
              </w:rPr>
              <w:t>.</w:t>
            </w:r>
          </w:p>
        </w:tc>
      </w:tr>
      <w:tr w:rsidR="00594142" w:rsidRPr="00394D68" w14:paraId="44020C3B" w14:textId="77777777" w:rsidTr="00345F62">
        <w:tc>
          <w:tcPr>
            <w:tcW w:w="709" w:type="dxa"/>
            <w:vMerge/>
            <w:tcBorders>
              <w:left w:val="single" w:sz="18" w:space="0" w:color="D1DCFF"/>
              <w:right w:val="single" w:sz="12" w:space="0" w:color="00517E"/>
            </w:tcBorders>
            <w:shd w:val="clear" w:color="auto" w:fill="D1DCFF"/>
            <w:textDirection w:val="btLr"/>
          </w:tcPr>
          <w:p w14:paraId="36BC66E8"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74C4921E"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14:paraId="34267FD0"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14:paraId="307C690C" w14:textId="77777777" w:rsidTr="00345F62">
        <w:tc>
          <w:tcPr>
            <w:tcW w:w="709" w:type="dxa"/>
            <w:vMerge/>
            <w:tcBorders>
              <w:left w:val="single" w:sz="18" w:space="0" w:color="D1DCFF"/>
              <w:right w:val="single" w:sz="12" w:space="0" w:color="00517E"/>
            </w:tcBorders>
            <w:shd w:val="clear" w:color="auto" w:fill="D1DCFF"/>
            <w:textDirection w:val="btLr"/>
          </w:tcPr>
          <w:p w14:paraId="1D9BF9B8"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3C7C9DC" w14:textId="77777777"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14:paraId="2297B160" w14:textId="77777777"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14:paraId="41DA9138" w14:textId="77777777"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14:paraId="2FD6BB8A"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BE5703A"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14:paraId="0C0F4BC6"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14:paraId="589CE7C6" w14:textId="77777777"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14:paraId="00E06A53" w14:textId="77777777" w:rsidTr="00345F62">
        <w:tc>
          <w:tcPr>
            <w:tcW w:w="10489" w:type="dxa"/>
          </w:tcPr>
          <w:p w14:paraId="16747006" w14:textId="77777777"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14:paraId="0BFA4889" w14:textId="77777777"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14:paraId="7F9B38D6" w14:textId="60813758" w:rsidR="00345F62" w:rsidRPr="00626A6F" w:rsidRDefault="00354F9A" w:rsidP="00B93D90">
            <w:pPr>
              <w:pStyle w:val="BodyText"/>
              <w:spacing w:before="0" w:after="0" w:line="240" w:lineRule="auto"/>
              <w:rPr>
                <w:rFonts w:ascii="Arial" w:hAnsi="Arial" w:cs="Arial"/>
                <w:color w:val="0000FF"/>
                <w:sz w:val="22"/>
                <w:szCs w:val="22"/>
                <w:u w:val="single"/>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9" w:history="1">
              <w:r w:rsidR="004C4758" w:rsidRPr="00271C5A">
                <w:rPr>
                  <w:rStyle w:val="Hyperlink"/>
                  <w:rFonts w:ascii="Arial" w:hAnsi="Arial" w:cs="Arial"/>
                  <w:sz w:val="22"/>
                  <w:szCs w:val="22"/>
                  <w:lang w:val="en-GB"/>
                </w:rPr>
                <w:t>http://www.nhs.uk/NHSEngland/thenhs/records/healthrecords/Documents/PatientGuidanceBooklet.pdf</w:t>
              </w:r>
            </w:hyperlink>
          </w:p>
        </w:tc>
      </w:tr>
    </w:tbl>
    <w:p w14:paraId="3C5B99F1" w14:textId="77777777" w:rsidR="00982517" w:rsidRDefault="00982517" w:rsidP="00B02FC0">
      <w:pPr>
        <w:pStyle w:val="BodyText"/>
      </w:pPr>
    </w:p>
    <w:sectPr w:rsidR="00982517" w:rsidSect="00CC15FC">
      <w:footerReference w:type="default" r:id="rId10"/>
      <w:headerReference w:type="first" r:id="rId11"/>
      <w:footerReference w:type="first" r:id="rId12"/>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8D020" w14:textId="77777777" w:rsidR="00B978B5" w:rsidRDefault="00B978B5" w:rsidP="00982EB1">
      <w:r>
        <w:separator/>
      </w:r>
    </w:p>
  </w:endnote>
  <w:endnote w:type="continuationSeparator" w:id="0">
    <w:p w14:paraId="6E1EBA52" w14:textId="77777777" w:rsidR="00B978B5" w:rsidRDefault="00B978B5"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Kino MT"/>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8081F" w14:textId="57A8D36F" w:rsidR="004F0C36" w:rsidRPr="00C631DF" w:rsidRDefault="004F0C36" w:rsidP="00C631DF">
    <w:pPr>
      <w:pStyle w:val="Footer"/>
      <w:rPr>
        <w:sz w:val="18"/>
        <w:szCs w:val="18"/>
      </w:rPr>
    </w:pPr>
    <w:r>
      <w:rPr>
        <w:sz w:val="18"/>
        <w:szCs w:val="18"/>
      </w:rPr>
      <w:t>2</w:t>
    </w:r>
    <w:r w:rsidRPr="00C631DF">
      <w:rPr>
        <w:sz w:val="18"/>
        <w:szCs w:val="18"/>
      </w:rPr>
      <w:tab/>
    </w:r>
    <w:r>
      <w:rPr>
        <w:sz w:val="18"/>
        <w:szCs w:val="18"/>
      </w:rPr>
      <w:t xml:space="preserve">    </w:t>
    </w:r>
    <w:r w:rsidRPr="00C631DF">
      <w:rPr>
        <w:sz w:val="18"/>
        <w:szCs w:val="18"/>
      </w:rPr>
      <w:tab/>
    </w:r>
    <w:r w:rsidR="00312B52">
      <w:rPr>
        <w:sz w:val="18"/>
        <w:szCs w:val="18"/>
      </w:rPr>
      <w:t xml:space="preserve">      </w:t>
    </w:r>
  </w:p>
  <w:p w14:paraId="52EC7D6E" w14:textId="77777777" w:rsidR="004F0C36" w:rsidRPr="00656BC8" w:rsidRDefault="004F0C36"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AA4E4" w14:textId="259AF84A" w:rsidR="004F0C36" w:rsidRPr="00C631DF" w:rsidRDefault="004F0C36"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proofErr w:type="gramStart"/>
    <w:r w:rsidR="00BB1FA2">
      <w:rPr>
        <w:sz w:val="18"/>
        <w:szCs w:val="18"/>
      </w:rPr>
      <w:t>v5  28</w:t>
    </w:r>
    <w:proofErr w:type="gramEnd"/>
    <w:r w:rsidR="00BB1FA2">
      <w:rPr>
        <w:sz w:val="18"/>
        <w:szCs w:val="18"/>
      </w:rPr>
      <w:t xml:space="preserve"> January 2016</w:t>
    </w:r>
  </w:p>
  <w:p w14:paraId="32A46232" w14:textId="77777777" w:rsidR="004F0C36" w:rsidRDefault="004F0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C02F8" w14:textId="77777777" w:rsidR="00B978B5" w:rsidRDefault="00B978B5" w:rsidP="00982EB1">
      <w:r>
        <w:separator/>
      </w:r>
    </w:p>
  </w:footnote>
  <w:footnote w:type="continuationSeparator" w:id="0">
    <w:p w14:paraId="71948466" w14:textId="77777777" w:rsidR="00B978B5" w:rsidRDefault="00B978B5" w:rsidP="0098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F5B5" w14:textId="77777777" w:rsidR="004F0C36" w:rsidRDefault="004F0C3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A"/>
    <w:rsid w:val="000040D6"/>
    <w:rsid w:val="00016058"/>
    <w:rsid w:val="00036E97"/>
    <w:rsid w:val="0004192B"/>
    <w:rsid w:val="00043CFF"/>
    <w:rsid w:val="0006777E"/>
    <w:rsid w:val="0007115D"/>
    <w:rsid w:val="00090DA1"/>
    <w:rsid w:val="00091BCB"/>
    <w:rsid w:val="000A1E31"/>
    <w:rsid w:val="000B0748"/>
    <w:rsid w:val="000B529E"/>
    <w:rsid w:val="000E21E9"/>
    <w:rsid w:val="000E5C45"/>
    <w:rsid w:val="000E610B"/>
    <w:rsid w:val="001064AF"/>
    <w:rsid w:val="001101FB"/>
    <w:rsid w:val="001123EA"/>
    <w:rsid w:val="00115799"/>
    <w:rsid w:val="001533C6"/>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12B52"/>
    <w:rsid w:val="00337D47"/>
    <w:rsid w:val="00342B03"/>
    <w:rsid w:val="003439AE"/>
    <w:rsid w:val="00344317"/>
    <w:rsid w:val="00345F62"/>
    <w:rsid w:val="00353636"/>
    <w:rsid w:val="00354F9A"/>
    <w:rsid w:val="00367BC5"/>
    <w:rsid w:val="003774A8"/>
    <w:rsid w:val="00381511"/>
    <w:rsid w:val="003818C5"/>
    <w:rsid w:val="00383CA4"/>
    <w:rsid w:val="00394D68"/>
    <w:rsid w:val="003E48C4"/>
    <w:rsid w:val="00410D36"/>
    <w:rsid w:val="0043389F"/>
    <w:rsid w:val="00462989"/>
    <w:rsid w:val="004747CB"/>
    <w:rsid w:val="00485E0C"/>
    <w:rsid w:val="00486A1A"/>
    <w:rsid w:val="004C4758"/>
    <w:rsid w:val="004D74A5"/>
    <w:rsid w:val="004F0C36"/>
    <w:rsid w:val="004F0DAC"/>
    <w:rsid w:val="00501C0A"/>
    <w:rsid w:val="005172AB"/>
    <w:rsid w:val="00527C98"/>
    <w:rsid w:val="00546A72"/>
    <w:rsid w:val="005621D8"/>
    <w:rsid w:val="0057030F"/>
    <w:rsid w:val="00587A7E"/>
    <w:rsid w:val="00594142"/>
    <w:rsid w:val="00594ECF"/>
    <w:rsid w:val="005A158E"/>
    <w:rsid w:val="005B7580"/>
    <w:rsid w:val="005F000D"/>
    <w:rsid w:val="00602267"/>
    <w:rsid w:val="0061118F"/>
    <w:rsid w:val="00621281"/>
    <w:rsid w:val="0062577F"/>
    <w:rsid w:val="00626A6F"/>
    <w:rsid w:val="00627814"/>
    <w:rsid w:val="006546C6"/>
    <w:rsid w:val="00656BC8"/>
    <w:rsid w:val="00687500"/>
    <w:rsid w:val="006C1F9A"/>
    <w:rsid w:val="006D03CF"/>
    <w:rsid w:val="006E718E"/>
    <w:rsid w:val="006F5F6D"/>
    <w:rsid w:val="00703061"/>
    <w:rsid w:val="00705C93"/>
    <w:rsid w:val="007117C5"/>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B978B5"/>
    <w:rsid w:val="00BB1FA2"/>
    <w:rsid w:val="00C04751"/>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731EA"/>
    <w:rsid w:val="00F92839"/>
    <w:rsid w:val="00F935AD"/>
    <w:rsid w:val="00FA7DEE"/>
    <w:rsid w:val="00FE6C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6DC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hs.uk/NHSEngland/thenhs/records/healthrecords/Documents/PatientGuidanceBookl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95CB-CBE1-47F1-A1C3-88CC0EA4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Underhill Lorraine</cp:lastModifiedBy>
  <cp:revision>2</cp:revision>
  <cp:lastPrinted>2016-03-15T15:45:00Z</cp:lastPrinted>
  <dcterms:created xsi:type="dcterms:W3CDTF">2017-09-20T12:19:00Z</dcterms:created>
  <dcterms:modified xsi:type="dcterms:W3CDTF">2017-09-20T12:19:00Z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